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470E" w:rsidRDefault="0012470E" w:rsidP="0012470E">
      <w:pPr>
        <w:pStyle w:val="Cmsor2"/>
        <w:tabs>
          <w:tab w:val="center" w:pos="5329"/>
          <w:tab w:val="center" w:pos="9895"/>
        </w:tabs>
        <w:ind w:left="0"/>
      </w:pPr>
      <w:r>
        <w:t xml:space="preserve">MUNKAVÉDELMI OKTATÁSI ANYAG </w:t>
      </w:r>
      <w:r>
        <w:tab/>
      </w:r>
    </w:p>
    <w:p w:rsidR="0012470E" w:rsidRPr="00AC6FB7" w:rsidRDefault="0012470E" w:rsidP="0012470E">
      <w:pPr>
        <w:spacing w:after="30" w:line="247" w:lineRule="auto"/>
        <w:ind w:left="-5" w:right="274" w:hanging="10"/>
      </w:pPr>
      <w:r w:rsidRPr="00AC6FB7">
        <w:rPr>
          <w:rFonts w:ascii="Times New Roman" w:eastAsia="Times New Roman" w:hAnsi="Times New Roman" w:cs="Times New Roman"/>
        </w:rPr>
        <w:t xml:space="preserve">A munkavédelemről szóló 1993. évi XCIII. Törvény 55. §-a előírja: a munkáltatónak oktatás keretében gondoskodnia kell arról, hogy a munkavállaló elsajátítsa és a foglalkoztatás teljes időtartama alatt rendelkezzen az egészséget nem veszélyeztető és biztonságos munkavégzés elméleti és gyakorlati ismereteivel. </w:t>
      </w:r>
    </w:p>
    <w:p w:rsidR="0012470E" w:rsidRPr="00AC6FB7" w:rsidRDefault="0012470E" w:rsidP="0012470E">
      <w:pPr>
        <w:spacing w:after="30" w:line="247" w:lineRule="auto"/>
        <w:ind w:left="-5" w:right="274" w:hanging="10"/>
      </w:pPr>
      <w:r w:rsidRPr="00AC6FB7">
        <w:rPr>
          <w:rFonts w:ascii="Times New Roman" w:eastAsia="Times New Roman" w:hAnsi="Times New Roman" w:cs="Times New Roman"/>
        </w:rPr>
        <w:t xml:space="preserve">A munkavédelmi törvény meghatározza a munkavállalók felelősségével összhangban a munkáltatók kötelességeit. </w:t>
      </w:r>
    </w:p>
    <w:p w:rsidR="0012470E" w:rsidRPr="00AC6FB7" w:rsidRDefault="0012470E" w:rsidP="0012470E">
      <w:pPr>
        <w:spacing w:after="30" w:line="247" w:lineRule="auto"/>
        <w:ind w:left="-5" w:right="274" w:hanging="10"/>
      </w:pPr>
      <w:r w:rsidRPr="00AC6FB7">
        <w:rPr>
          <w:rFonts w:ascii="Times New Roman" w:eastAsia="Times New Roman" w:hAnsi="Times New Roman" w:cs="Times New Roman"/>
        </w:rPr>
        <w:t xml:space="preserve">Az egészséget nem veszélyeztető és biztonságos munkavégzés követelményei megvalósításának módját- a jogszabályok és szabványok keretein belül- a munkáltató határozza meg. Hatálya kiterjed minden szervezett munkavégzésre, függetlenül attól, hogy az milyen szervezeti vagy tulajdoni formában történik. </w:t>
      </w:r>
    </w:p>
    <w:p w:rsidR="0012470E" w:rsidRPr="00AC6FB7" w:rsidRDefault="0012470E" w:rsidP="0012470E">
      <w:pPr>
        <w:spacing w:after="148" w:line="247" w:lineRule="auto"/>
        <w:ind w:left="-5" w:right="274" w:hanging="10"/>
      </w:pPr>
      <w:r w:rsidRPr="00AC6FB7">
        <w:rPr>
          <w:rFonts w:ascii="Times New Roman" w:eastAsia="Times New Roman" w:hAnsi="Times New Roman" w:cs="Times New Roman"/>
        </w:rPr>
        <w:t xml:space="preserve">Az egészséget nem veszélyeztető és biztonságos munkavégzés alapvető követelményeit a törvény öt fejezetben határozza meg: </w:t>
      </w:r>
    </w:p>
    <w:p w:rsidR="0012470E" w:rsidRPr="00AC6FB7" w:rsidRDefault="0012470E" w:rsidP="0012470E">
      <w:pPr>
        <w:numPr>
          <w:ilvl w:val="0"/>
          <w:numId w:val="1"/>
        </w:numPr>
        <w:spacing w:after="30" w:line="247" w:lineRule="auto"/>
        <w:ind w:right="274" w:hanging="348"/>
      </w:pPr>
      <w:r w:rsidRPr="00AC6FB7">
        <w:rPr>
          <w:rFonts w:ascii="Times New Roman" w:eastAsia="Times New Roman" w:hAnsi="Times New Roman" w:cs="Times New Roman"/>
        </w:rPr>
        <w:t xml:space="preserve">általános követelmények </w:t>
      </w:r>
    </w:p>
    <w:p w:rsidR="0012470E" w:rsidRPr="00AC6FB7" w:rsidRDefault="0012470E" w:rsidP="0012470E">
      <w:pPr>
        <w:numPr>
          <w:ilvl w:val="0"/>
          <w:numId w:val="1"/>
        </w:numPr>
        <w:spacing w:after="30" w:line="247" w:lineRule="auto"/>
        <w:ind w:right="274" w:hanging="348"/>
      </w:pPr>
      <w:r w:rsidRPr="00AC6FB7">
        <w:rPr>
          <w:rFonts w:ascii="Times New Roman" w:eastAsia="Times New Roman" w:hAnsi="Times New Roman" w:cs="Times New Roman"/>
        </w:rPr>
        <w:t>létesítés követelm</w:t>
      </w:r>
      <w:bookmarkStart w:id="0" w:name="_GoBack"/>
      <w:bookmarkEnd w:id="0"/>
      <w:r w:rsidRPr="00AC6FB7">
        <w:rPr>
          <w:rFonts w:ascii="Times New Roman" w:eastAsia="Times New Roman" w:hAnsi="Times New Roman" w:cs="Times New Roman"/>
        </w:rPr>
        <w:t xml:space="preserve">ényei </w:t>
      </w:r>
    </w:p>
    <w:p w:rsidR="0012470E" w:rsidRPr="00AC6FB7" w:rsidRDefault="0012470E" w:rsidP="0012470E">
      <w:pPr>
        <w:numPr>
          <w:ilvl w:val="0"/>
          <w:numId w:val="1"/>
        </w:numPr>
        <w:spacing w:after="30" w:line="247" w:lineRule="auto"/>
        <w:ind w:right="274" w:hanging="348"/>
      </w:pPr>
      <w:r w:rsidRPr="00AC6FB7">
        <w:rPr>
          <w:rFonts w:ascii="Times New Roman" w:eastAsia="Times New Roman" w:hAnsi="Times New Roman" w:cs="Times New Roman"/>
        </w:rPr>
        <w:t xml:space="preserve">a munkavégzés tárgyi feltételei </w:t>
      </w:r>
    </w:p>
    <w:p w:rsidR="0012470E" w:rsidRPr="00AC6FB7" w:rsidRDefault="0012470E" w:rsidP="0012470E">
      <w:pPr>
        <w:numPr>
          <w:ilvl w:val="0"/>
          <w:numId w:val="1"/>
        </w:numPr>
        <w:spacing w:after="30" w:line="247" w:lineRule="auto"/>
        <w:ind w:right="274" w:hanging="348"/>
      </w:pPr>
      <w:r w:rsidRPr="00AC6FB7">
        <w:rPr>
          <w:rFonts w:ascii="Times New Roman" w:eastAsia="Times New Roman" w:hAnsi="Times New Roman" w:cs="Times New Roman"/>
        </w:rPr>
        <w:t xml:space="preserve">munkafolyamatra, technológiára, anyagra vonatkozó követelmények </w:t>
      </w:r>
    </w:p>
    <w:p w:rsidR="0012470E" w:rsidRPr="00092428" w:rsidRDefault="0012470E" w:rsidP="0012470E">
      <w:pPr>
        <w:numPr>
          <w:ilvl w:val="0"/>
          <w:numId w:val="1"/>
        </w:numPr>
        <w:spacing w:after="119" w:line="247" w:lineRule="auto"/>
        <w:ind w:right="274" w:hanging="348"/>
      </w:pPr>
      <w:r w:rsidRPr="00AC6FB7">
        <w:rPr>
          <w:rFonts w:ascii="Times New Roman" w:eastAsia="Times New Roman" w:hAnsi="Times New Roman" w:cs="Times New Roman"/>
        </w:rPr>
        <w:t xml:space="preserve">munkavégzés személyi feltételei. </w:t>
      </w:r>
    </w:p>
    <w:p w:rsidR="00092428" w:rsidRPr="00AC6FB7" w:rsidRDefault="00092428" w:rsidP="00092428">
      <w:pPr>
        <w:spacing w:after="9" w:line="247" w:lineRule="auto"/>
        <w:ind w:left="0" w:right="274" w:firstLine="0"/>
      </w:pPr>
    </w:p>
    <w:p w:rsidR="0012470E" w:rsidRPr="00AC6FB7" w:rsidRDefault="0012470E" w:rsidP="0012470E">
      <w:pPr>
        <w:spacing w:after="14"/>
        <w:ind w:left="-5" w:hanging="10"/>
      </w:pPr>
      <w:r w:rsidRPr="00AC6FB7">
        <w:rPr>
          <w:rFonts w:ascii="Times New Roman" w:eastAsia="Times New Roman" w:hAnsi="Times New Roman" w:cs="Times New Roman"/>
          <w:b/>
        </w:rPr>
        <w:t xml:space="preserve">A munkavállaló köteles: </w:t>
      </w:r>
    </w:p>
    <w:p w:rsidR="0012470E" w:rsidRPr="00AC6FB7" w:rsidRDefault="0012470E" w:rsidP="0012470E">
      <w:pPr>
        <w:numPr>
          <w:ilvl w:val="0"/>
          <w:numId w:val="2"/>
        </w:numPr>
        <w:spacing w:after="30" w:line="247" w:lineRule="auto"/>
        <w:ind w:right="274" w:hanging="106"/>
      </w:pPr>
      <w:r w:rsidRPr="00AC6FB7">
        <w:rPr>
          <w:rFonts w:ascii="Times New Roman" w:eastAsia="Times New Roman" w:hAnsi="Times New Roman" w:cs="Times New Roman"/>
        </w:rPr>
        <w:t xml:space="preserve">meggyőződni a rendelkezésre bocsátott munkaeszközök biztonságos állapotáról, azokat a tőle elvárható módon rendeltetésének megfelelően használni, a számára előírt karbantartási feladatokat elvégezni </w:t>
      </w:r>
    </w:p>
    <w:p w:rsidR="0012470E" w:rsidRPr="00AC6FB7" w:rsidRDefault="0012470E" w:rsidP="0012470E">
      <w:pPr>
        <w:numPr>
          <w:ilvl w:val="0"/>
          <w:numId w:val="2"/>
        </w:numPr>
        <w:spacing w:after="30" w:line="247" w:lineRule="auto"/>
        <w:ind w:right="274" w:hanging="106"/>
      </w:pPr>
      <w:r w:rsidRPr="00AC6FB7">
        <w:rPr>
          <w:rFonts w:ascii="Times New Roman" w:eastAsia="Times New Roman" w:hAnsi="Times New Roman" w:cs="Times New Roman"/>
        </w:rPr>
        <w:t xml:space="preserve">az egyéni védőeszközt rendeltetésének megfelelően használni és a tőle elvárható tisztításáról gondoskodni </w:t>
      </w:r>
    </w:p>
    <w:p w:rsidR="0012470E" w:rsidRPr="00AC6FB7" w:rsidRDefault="0012470E" w:rsidP="0012470E">
      <w:pPr>
        <w:numPr>
          <w:ilvl w:val="0"/>
          <w:numId w:val="2"/>
        </w:numPr>
        <w:spacing w:after="9" w:line="247" w:lineRule="auto"/>
        <w:ind w:right="274" w:hanging="106"/>
      </w:pPr>
      <w:r w:rsidRPr="00AC6FB7">
        <w:rPr>
          <w:rFonts w:ascii="Times New Roman" w:eastAsia="Times New Roman" w:hAnsi="Times New Roman" w:cs="Times New Roman"/>
        </w:rPr>
        <w:t xml:space="preserve">megfelelő ruházatot viselni, a munka területén fegyelmet, rendet és tisztaságot megtartani </w:t>
      </w:r>
    </w:p>
    <w:p w:rsidR="0012470E" w:rsidRPr="00AC6FB7" w:rsidRDefault="0012470E" w:rsidP="0012470E">
      <w:pPr>
        <w:numPr>
          <w:ilvl w:val="0"/>
          <w:numId w:val="2"/>
        </w:numPr>
        <w:spacing w:after="30" w:line="247" w:lineRule="auto"/>
        <w:ind w:right="274" w:hanging="106"/>
      </w:pPr>
      <w:r w:rsidRPr="00AC6FB7">
        <w:rPr>
          <w:rFonts w:ascii="Times New Roman" w:eastAsia="Times New Roman" w:hAnsi="Times New Roman" w:cs="Times New Roman"/>
        </w:rPr>
        <w:t xml:space="preserve">munkája elvégzéséhez szükséges ismereteket elsajátítani és azokat a munkavégzés során alkalmazni </w:t>
      </w:r>
    </w:p>
    <w:p w:rsidR="0012470E" w:rsidRPr="00AC6FB7" w:rsidRDefault="0012470E" w:rsidP="0012470E">
      <w:pPr>
        <w:numPr>
          <w:ilvl w:val="0"/>
          <w:numId w:val="2"/>
        </w:numPr>
        <w:spacing w:after="9" w:line="247" w:lineRule="auto"/>
        <w:ind w:right="274" w:hanging="106"/>
        <w:rPr>
          <w:rFonts w:ascii="Times New Roman" w:eastAsia="Times New Roman" w:hAnsi="Times New Roman" w:cs="Times New Roman"/>
        </w:rPr>
      </w:pPr>
      <w:r w:rsidRPr="00AC6FB7">
        <w:rPr>
          <w:rFonts w:ascii="Times New Roman" w:eastAsia="Times New Roman" w:hAnsi="Times New Roman" w:cs="Times New Roman"/>
        </w:rPr>
        <w:t xml:space="preserve">részére előírt orvosi vizsgálaton részt venni </w:t>
      </w:r>
    </w:p>
    <w:p w:rsidR="0012470E" w:rsidRPr="00AC6FB7" w:rsidRDefault="0012470E" w:rsidP="0012470E">
      <w:pPr>
        <w:numPr>
          <w:ilvl w:val="0"/>
          <w:numId w:val="2"/>
        </w:numPr>
        <w:spacing w:after="9" w:line="247" w:lineRule="auto"/>
        <w:ind w:right="274" w:hanging="106"/>
        <w:rPr>
          <w:rFonts w:ascii="Times New Roman" w:eastAsia="Times New Roman" w:hAnsi="Times New Roman" w:cs="Times New Roman"/>
        </w:rPr>
      </w:pPr>
      <w:r w:rsidRPr="00AC6FB7">
        <w:rPr>
          <w:rFonts w:ascii="Times New Roman" w:eastAsia="Times New Roman" w:hAnsi="Times New Roman" w:cs="Times New Roman"/>
        </w:rPr>
        <w:t xml:space="preserve">veszélyt jelentő rendellenességet, üzemzavart tőle elvárhatóan megszüntetni vagy arra intézkedést kérni felettesétől </w:t>
      </w:r>
    </w:p>
    <w:p w:rsidR="0012470E" w:rsidRPr="00AC6FB7" w:rsidRDefault="0012470E" w:rsidP="0012470E">
      <w:pPr>
        <w:numPr>
          <w:ilvl w:val="0"/>
          <w:numId w:val="2"/>
        </w:numPr>
        <w:spacing w:after="9" w:line="247" w:lineRule="auto"/>
        <w:ind w:right="274" w:hanging="106"/>
      </w:pPr>
      <w:r w:rsidRPr="00AC6FB7">
        <w:rPr>
          <w:rFonts w:ascii="Times New Roman" w:eastAsia="Times New Roman" w:hAnsi="Times New Roman" w:cs="Times New Roman"/>
        </w:rPr>
        <w:t xml:space="preserve"> balesetet, sérülést, rosszullétet azonnal jelenteni. </w:t>
      </w:r>
    </w:p>
    <w:p w:rsidR="0012470E" w:rsidRPr="00AC6FB7" w:rsidRDefault="0012470E" w:rsidP="0012470E">
      <w:pPr>
        <w:spacing w:after="9" w:line="247" w:lineRule="auto"/>
        <w:ind w:left="0" w:right="274" w:firstLine="0"/>
      </w:pPr>
    </w:p>
    <w:p w:rsidR="0012470E" w:rsidRPr="00AC6FB7" w:rsidRDefault="0012470E" w:rsidP="0012470E">
      <w:pPr>
        <w:spacing w:after="14"/>
        <w:ind w:left="-5" w:hanging="10"/>
      </w:pPr>
      <w:r w:rsidRPr="00AC6FB7">
        <w:rPr>
          <w:rFonts w:ascii="Times New Roman" w:eastAsia="Times New Roman" w:hAnsi="Times New Roman" w:cs="Times New Roman"/>
          <w:b/>
        </w:rPr>
        <w:t xml:space="preserve">Munkabalesetek fogalma, bejelentése, kivizsgálása, nyilvántartása: </w:t>
      </w:r>
    </w:p>
    <w:p w:rsidR="0012470E" w:rsidRPr="00AC6FB7" w:rsidRDefault="0012470E" w:rsidP="0012470E">
      <w:pPr>
        <w:numPr>
          <w:ilvl w:val="0"/>
          <w:numId w:val="2"/>
        </w:numPr>
        <w:spacing w:after="30" w:line="247" w:lineRule="auto"/>
        <w:ind w:right="274" w:hanging="106"/>
      </w:pPr>
      <w:r w:rsidRPr="00AC6FB7">
        <w:rPr>
          <w:rFonts w:ascii="Times New Roman" w:eastAsia="Times New Roman" w:hAnsi="Times New Roman" w:cs="Times New Roman"/>
        </w:rPr>
        <w:t xml:space="preserve">munkabaleset az a baleset, mely a munkavállalót szervezett munkavégzés során vagy azzal összefüggésben éri, annak helyétől, időpontjától és a munkavállaló (sérült) közrehatásának mértékétől függetlenül </w:t>
      </w:r>
    </w:p>
    <w:p w:rsidR="0012470E" w:rsidRPr="00AC6FB7" w:rsidRDefault="0012470E" w:rsidP="0012470E">
      <w:pPr>
        <w:numPr>
          <w:ilvl w:val="0"/>
          <w:numId w:val="2"/>
        </w:numPr>
        <w:spacing w:after="30" w:line="247" w:lineRule="auto"/>
        <w:ind w:right="274" w:hanging="106"/>
      </w:pPr>
      <w:r w:rsidRPr="00AC6FB7">
        <w:rPr>
          <w:rFonts w:ascii="Times New Roman" w:eastAsia="Times New Roman" w:hAnsi="Times New Roman" w:cs="Times New Roman"/>
        </w:rPr>
        <w:t xml:space="preserve">munkavégzéssel összefüggésben következik be a baleset, ha a munkavállalót a foglalkozási körében végzett munkához kapcsolódó közlekedési, anyagmozgatási és a munkáltató által nyújtott egyéb szolgáltatás igénybevétele során éri.  </w:t>
      </w:r>
    </w:p>
    <w:p w:rsidR="0012470E" w:rsidRPr="00AC6FB7" w:rsidRDefault="0012470E" w:rsidP="0012470E">
      <w:pPr>
        <w:spacing w:after="30" w:line="247" w:lineRule="auto"/>
        <w:ind w:left="-5" w:right="274" w:hanging="10"/>
      </w:pPr>
      <w:r w:rsidRPr="00AC6FB7">
        <w:rPr>
          <w:rFonts w:ascii="Times New Roman" w:eastAsia="Times New Roman" w:hAnsi="Times New Roman" w:cs="Times New Roman"/>
        </w:rPr>
        <w:t xml:space="preserve">Nem tekinthető munkavégzéssel összefüggésben bekövetkező balesetnek a munkába menet és jövet történő baleset, kivéve, ha az a munkáltató saját vagy </w:t>
      </w:r>
      <w:proofErr w:type="spellStart"/>
      <w:r w:rsidRPr="00AC6FB7">
        <w:rPr>
          <w:rFonts w:ascii="Times New Roman" w:eastAsia="Times New Roman" w:hAnsi="Times New Roman" w:cs="Times New Roman"/>
        </w:rPr>
        <w:t>bérelt</w:t>
      </w:r>
      <w:proofErr w:type="spellEnd"/>
      <w:r w:rsidRPr="00AC6FB7">
        <w:rPr>
          <w:rFonts w:ascii="Times New Roman" w:eastAsia="Times New Roman" w:hAnsi="Times New Roman" w:cs="Times New Roman"/>
        </w:rPr>
        <w:t xml:space="preserve"> járművén történik. Társadalombiztosítási szempontból viszont üzemi balesetnek minősülnek a munkába menet, illetve jövet bekövetkező balesetek, ha a sérült a legrövidebb úton, nagyobb megszakítás nélkül megy a munkahelyére, illetve a lakására. </w:t>
      </w:r>
    </w:p>
    <w:p w:rsidR="0012470E" w:rsidRPr="00AC6FB7" w:rsidRDefault="0012470E" w:rsidP="0012470E">
      <w:pPr>
        <w:spacing w:after="30" w:line="247" w:lineRule="auto"/>
        <w:ind w:left="-5" w:right="274" w:hanging="10"/>
      </w:pPr>
      <w:r w:rsidRPr="00AC6FB7">
        <w:rPr>
          <w:rFonts w:ascii="Times New Roman" w:eastAsia="Times New Roman" w:hAnsi="Times New Roman" w:cs="Times New Roman"/>
        </w:rPr>
        <w:t xml:space="preserve">A sérült munkavállaló a balesetét azonnal köteles közvetlen munkahelyi vezetőjének jelenteni, amennyiben sérülése miatt erre képtelen, akkor közvetlen munkatársa vagy az a személy, aki látta, illetve elsőnek tudomást szerzett róla. </w:t>
      </w:r>
    </w:p>
    <w:p w:rsidR="0012470E" w:rsidRPr="00AC6FB7" w:rsidRDefault="0012470E" w:rsidP="0012470E">
      <w:pPr>
        <w:spacing w:after="30" w:line="247" w:lineRule="auto"/>
        <w:ind w:left="-5" w:right="274" w:hanging="10"/>
      </w:pPr>
      <w:r w:rsidRPr="00AC6FB7">
        <w:rPr>
          <w:rFonts w:ascii="Times New Roman" w:eastAsia="Times New Roman" w:hAnsi="Times New Roman" w:cs="Times New Roman"/>
        </w:rPr>
        <w:t xml:space="preserve">A közvetlen vezető köteles intézkedni a sérült ellátásáról, a helyszín megőrzéséről és a balesetet jelenteni az illetékes vezetőnek, illetve az iskolaszövetkezetnek. </w:t>
      </w:r>
    </w:p>
    <w:p w:rsidR="0012470E" w:rsidRPr="00AC6FB7" w:rsidRDefault="0012470E" w:rsidP="0012470E">
      <w:pPr>
        <w:spacing w:after="30" w:line="247" w:lineRule="auto"/>
        <w:ind w:left="-5" w:right="274" w:hanging="10"/>
      </w:pPr>
      <w:r w:rsidRPr="00AC6FB7">
        <w:rPr>
          <w:rFonts w:ascii="Times New Roman" w:eastAsia="Times New Roman" w:hAnsi="Times New Roman" w:cs="Times New Roman"/>
        </w:rPr>
        <w:t xml:space="preserve">Minden sérülést, még a munkaidő kiesést nem okozót is be kell jelenteni a „Sérülési </w:t>
      </w:r>
      <w:proofErr w:type="gramStart"/>
      <w:r w:rsidRPr="00AC6FB7">
        <w:rPr>
          <w:rFonts w:ascii="Times New Roman" w:eastAsia="Times New Roman" w:hAnsi="Times New Roman" w:cs="Times New Roman"/>
        </w:rPr>
        <w:t>Napló”-</w:t>
      </w:r>
      <w:proofErr w:type="spellStart"/>
      <w:proofErr w:type="gramEnd"/>
      <w:r w:rsidRPr="00AC6FB7">
        <w:rPr>
          <w:rFonts w:ascii="Times New Roman" w:eastAsia="Times New Roman" w:hAnsi="Times New Roman" w:cs="Times New Roman"/>
        </w:rPr>
        <w:t>ba</w:t>
      </w:r>
      <w:proofErr w:type="spellEnd"/>
      <w:r w:rsidRPr="00AC6FB7">
        <w:rPr>
          <w:rFonts w:ascii="Times New Roman" w:eastAsia="Times New Roman" w:hAnsi="Times New Roman" w:cs="Times New Roman"/>
        </w:rPr>
        <w:t xml:space="preserve">. </w:t>
      </w:r>
    </w:p>
    <w:p w:rsidR="0012470E" w:rsidRPr="00AC6FB7" w:rsidRDefault="0012470E" w:rsidP="0012470E">
      <w:pPr>
        <w:spacing w:after="115" w:line="247" w:lineRule="auto"/>
        <w:ind w:left="-5" w:right="274" w:hanging="10"/>
      </w:pPr>
      <w:r w:rsidRPr="00AC6FB7">
        <w:rPr>
          <w:rFonts w:ascii="Times New Roman" w:eastAsia="Times New Roman" w:hAnsi="Times New Roman" w:cs="Times New Roman"/>
        </w:rPr>
        <w:t xml:space="preserve">Minden keresőképtelenséget okozó balesetet ki kell vizsgálni és a vizsgálat eredményét jegyzőkönyvbe kell rögzíteni. </w:t>
      </w:r>
    </w:p>
    <w:p w:rsidR="0012470E" w:rsidRPr="00AC6FB7" w:rsidRDefault="0012470E" w:rsidP="0012470E">
      <w:pPr>
        <w:spacing w:after="14"/>
        <w:ind w:left="-5" w:hanging="10"/>
      </w:pPr>
      <w:r w:rsidRPr="00AC6FB7">
        <w:rPr>
          <w:rFonts w:ascii="Times New Roman" w:eastAsia="Times New Roman" w:hAnsi="Times New Roman" w:cs="Times New Roman"/>
          <w:b/>
        </w:rPr>
        <w:t xml:space="preserve">MFSZ </w:t>
      </w:r>
    </w:p>
    <w:p w:rsidR="00092428" w:rsidRDefault="0012470E" w:rsidP="00092428">
      <w:pPr>
        <w:spacing w:after="30" w:line="247" w:lineRule="auto"/>
        <w:ind w:left="-5" w:right="274" w:hanging="10"/>
        <w:rPr>
          <w:rFonts w:ascii="Times New Roman" w:eastAsia="Times New Roman" w:hAnsi="Times New Roman" w:cs="Times New Roman"/>
        </w:rPr>
      </w:pPr>
      <w:r w:rsidRPr="00AC6FB7">
        <w:rPr>
          <w:rFonts w:ascii="Times New Roman" w:eastAsia="Times New Roman" w:hAnsi="Times New Roman" w:cs="Times New Roman"/>
        </w:rPr>
        <w:t xml:space="preserve">A munkáltató (megrendelő cég) a törvény, jogszabályok és a szabványok alapján a helyi sajátosságok </w:t>
      </w:r>
      <w:r w:rsidR="00092428" w:rsidRPr="00AC6FB7">
        <w:rPr>
          <w:rFonts w:ascii="Times New Roman" w:eastAsia="Times New Roman" w:hAnsi="Times New Roman" w:cs="Times New Roman"/>
        </w:rPr>
        <w:t>figyelembe</w:t>
      </w:r>
      <w:r w:rsidR="00092428">
        <w:rPr>
          <w:rFonts w:ascii="Times New Roman" w:eastAsia="Times New Roman" w:hAnsi="Times New Roman" w:cs="Times New Roman"/>
        </w:rPr>
        <w:t>vételével</w:t>
      </w:r>
      <w:r w:rsidRPr="00AC6FB7">
        <w:rPr>
          <w:rFonts w:ascii="Times New Roman" w:eastAsia="Times New Roman" w:hAnsi="Times New Roman" w:cs="Times New Roman"/>
        </w:rPr>
        <w:t xml:space="preserve"> az egészséget nem veszélyeztető és biztonságos munkavégzés feltételeinek kialakítását és szabályait a Munkabiztonsági és Foglalkozás- Egészségügyi Szabályzatban rögzíti. Az MFSZ-t minden munkavállaló részére hozzáférhetővé kell tenni. A munkavállaló köteles megismerni a szabályzatban foglaltakat és a rá vonatkozó részeket maradéktalanul betartani. </w:t>
      </w:r>
    </w:p>
    <w:p w:rsidR="0012470E" w:rsidRPr="00AC6FB7" w:rsidRDefault="0012470E" w:rsidP="00092428">
      <w:pPr>
        <w:spacing w:after="30" w:line="247" w:lineRule="auto"/>
        <w:ind w:left="-5" w:right="274" w:hanging="10"/>
        <w:rPr>
          <w:rFonts w:ascii="Times New Roman" w:eastAsia="Times New Roman" w:hAnsi="Times New Roman" w:cs="Times New Roman"/>
        </w:rPr>
      </w:pPr>
      <w:r w:rsidRPr="00AC6FB7">
        <w:rPr>
          <w:rFonts w:ascii="Times New Roman" w:eastAsia="Times New Roman" w:hAnsi="Times New Roman" w:cs="Times New Roman"/>
        </w:rPr>
        <w:t xml:space="preserve">A konkrét tevékenységre vonatkozó tűz- és munkavédelmi oktatást a megrendelő cég tartja a munkavállalónak a helyi sajátosságok, és a munkafolyamat figyelembevételével. </w:t>
      </w:r>
    </w:p>
    <w:p w:rsidR="0012470E" w:rsidRPr="00AC6FB7" w:rsidRDefault="0012470E" w:rsidP="0012470E">
      <w:pPr>
        <w:spacing w:after="435" w:line="247" w:lineRule="auto"/>
        <w:ind w:left="-5" w:right="274" w:hanging="10"/>
      </w:pPr>
    </w:p>
    <w:sectPr w:rsidR="0012470E" w:rsidRPr="00AC6FB7" w:rsidSect="00D77C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AC0759"/>
    <w:multiLevelType w:val="hybridMultilevel"/>
    <w:tmpl w:val="1A1CF874"/>
    <w:lvl w:ilvl="0" w:tplc="1A905570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7CAE8E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D0C1FF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12AFFE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D86E60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14632D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5B04CC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E029CB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D90A94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05D2C27"/>
    <w:multiLevelType w:val="hybridMultilevel"/>
    <w:tmpl w:val="441AE708"/>
    <w:lvl w:ilvl="0" w:tplc="BA3E8D1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4A3499"/>
    <w:multiLevelType w:val="hybridMultilevel"/>
    <w:tmpl w:val="4470FBFE"/>
    <w:lvl w:ilvl="0" w:tplc="CC9E7842">
      <w:start w:val="1"/>
      <w:numFmt w:val="decimal"/>
      <w:lvlText w:val="%1."/>
      <w:lvlJc w:val="left"/>
      <w:pPr>
        <w:ind w:left="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F1EA44A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91BEA2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B33EF11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F10F3D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514C5FC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5F06D13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EC88A19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E6BC6B3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4D56774"/>
    <w:multiLevelType w:val="hybridMultilevel"/>
    <w:tmpl w:val="508A35F4"/>
    <w:lvl w:ilvl="0" w:tplc="26FC117A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F40C026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218C41A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3909CC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C7664D7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EB4C757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C092384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70282C3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42895B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D22556B"/>
    <w:multiLevelType w:val="hybridMultilevel"/>
    <w:tmpl w:val="7466C6B0"/>
    <w:lvl w:ilvl="0" w:tplc="CDF02C70">
      <w:start w:val="1"/>
      <w:numFmt w:val="bullet"/>
      <w:lvlText w:val="-"/>
      <w:lvlJc w:val="left"/>
      <w:pPr>
        <w:ind w:left="7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36CD38E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89A15F8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CF639E0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352C334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84CE6C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EDEEEA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BE8EB52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996805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E1A7C51"/>
    <w:multiLevelType w:val="hybridMultilevel"/>
    <w:tmpl w:val="0A78F6AE"/>
    <w:lvl w:ilvl="0" w:tplc="FFE0F96E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1A0266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8128EE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B3431C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1E6C7E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024FF9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7D8D71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324BDF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492188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70E"/>
    <w:rsid w:val="00092428"/>
    <w:rsid w:val="0012470E"/>
    <w:rsid w:val="009A2B34"/>
    <w:rsid w:val="00AC6FB7"/>
    <w:rsid w:val="00D77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3F0A01-3CE4-4FA0-A4CD-35D830EBC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12470E"/>
    <w:pPr>
      <w:ind w:left="11" w:hanging="11"/>
      <w:jc w:val="both"/>
    </w:pPr>
    <w:rPr>
      <w:rFonts w:ascii="Calibri" w:eastAsia="Calibri" w:hAnsi="Calibri" w:cs="Calibri"/>
      <w:color w:val="000000"/>
      <w:lang w:eastAsia="hu-HU"/>
    </w:rPr>
  </w:style>
  <w:style w:type="paragraph" w:styleId="Cmsor2">
    <w:name w:val="heading 2"/>
    <w:next w:val="Norml"/>
    <w:link w:val="Cmsor2Char"/>
    <w:uiPriority w:val="9"/>
    <w:unhideWhenUsed/>
    <w:qFormat/>
    <w:rsid w:val="0012470E"/>
    <w:pPr>
      <w:keepNext/>
      <w:keepLines/>
      <w:spacing w:after="184"/>
      <w:ind w:left="2511" w:hanging="11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lang w:eastAsia="hu-HU"/>
    </w:rPr>
  </w:style>
  <w:style w:type="paragraph" w:styleId="Cmsor3">
    <w:name w:val="heading 3"/>
    <w:next w:val="Norml"/>
    <w:link w:val="Cmsor3Char"/>
    <w:uiPriority w:val="9"/>
    <w:unhideWhenUsed/>
    <w:qFormat/>
    <w:rsid w:val="0012470E"/>
    <w:pPr>
      <w:keepNext/>
      <w:keepLines/>
      <w:spacing w:after="64"/>
      <w:ind w:left="137" w:hanging="10"/>
      <w:jc w:val="both"/>
      <w:outlineLvl w:val="2"/>
    </w:pPr>
    <w:rPr>
      <w:rFonts w:ascii="Times New Roman" w:eastAsia="Times New Roman" w:hAnsi="Times New Roman" w:cs="Times New Roman"/>
      <w:b/>
      <w:color w:val="000000"/>
      <w:lang w:eastAsia="hu-HU"/>
    </w:rPr>
  </w:style>
  <w:style w:type="paragraph" w:styleId="Cmsor4">
    <w:name w:val="heading 4"/>
    <w:next w:val="Norml"/>
    <w:link w:val="Cmsor4Char"/>
    <w:uiPriority w:val="9"/>
    <w:unhideWhenUsed/>
    <w:qFormat/>
    <w:rsid w:val="0012470E"/>
    <w:pPr>
      <w:keepNext/>
      <w:keepLines/>
      <w:spacing w:after="210"/>
      <w:ind w:left="11" w:right="144" w:hanging="11"/>
      <w:jc w:val="center"/>
      <w:outlineLvl w:val="3"/>
    </w:pPr>
    <w:rPr>
      <w:rFonts w:ascii="Times New Roman" w:eastAsia="Times New Roman" w:hAnsi="Times New Roman" w:cs="Times New Roman"/>
      <w:b/>
      <w:color w:val="000000"/>
      <w:sz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rsid w:val="0012470E"/>
    <w:rPr>
      <w:rFonts w:ascii="Times New Roman" w:eastAsia="Times New Roman" w:hAnsi="Times New Roman" w:cs="Times New Roman"/>
      <w:b/>
      <w:color w:val="000000"/>
      <w:sz w:val="28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12470E"/>
    <w:rPr>
      <w:rFonts w:ascii="Times New Roman" w:eastAsia="Times New Roman" w:hAnsi="Times New Roman" w:cs="Times New Roman"/>
      <w:b/>
      <w:color w:val="000000"/>
      <w:lang w:eastAsia="hu-HU"/>
    </w:rPr>
  </w:style>
  <w:style w:type="character" w:customStyle="1" w:styleId="Cmsor4Char">
    <w:name w:val="Címsor 4 Char"/>
    <w:basedOn w:val="Bekezdsalapbettpusa"/>
    <w:link w:val="Cmsor4"/>
    <w:uiPriority w:val="9"/>
    <w:rsid w:val="0012470E"/>
    <w:rPr>
      <w:rFonts w:ascii="Times New Roman" w:eastAsia="Times New Roman" w:hAnsi="Times New Roman" w:cs="Times New Roman"/>
      <w:b/>
      <w:color w:val="000000"/>
      <w:sz w:val="20"/>
      <w:lang w:eastAsia="hu-HU"/>
    </w:rPr>
  </w:style>
  <w:style w:type="paragraph" w:styleId="Listaszerbekezds">
    <w:name w:val="List Paragraph"/>
    <w:basedOn w:val="Norml"/>
    <w:uiPriority w:val="34"/>
    <w:qFormat/>
    <w:rsid w:val="001247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501</Words>
  <Characters>3459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Karai Lilla</dc:creator>
  <cp:keywords/>
  <dc:description/>
  <cp:lastModifiedBy>Karai Lilla</cp:lastModifiedBy>
  <cp:revision>4</cp:revision>
  <dcterms:created xsi:type="dcterms:W3CDTF">2023-07-03T13:57:00Z</dcterms:created>
  <dcterms:modified xsi:type="dcterms:W3CDTF">2023-07-03T14:37:00Z</dcterms:modified>
</cp:coreProperties>
</file>